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F5" w:rsidRPr="002B4CFB" w:rsidRDefault="00545AF5" w:rsidP="00545AF5">
      <w:pPr>
        <w:pStyle w:val="a6"/>
        <w:spacing w:before="0" w:beforeAutospacing="0" w:after="0" w:afterAutospacing="0"/>
        <w:jc w:val="center"/>
        <w:rPr>
          <w:sz w:val="52"/>
          <w:szCs w:val="52"/>
        </w:rPr>
      </w:pPr>
      <w:r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47BED" wp14:editId="3842FBB4">
                <wp:simplePos x="0" y="0"/>
                <wp:positionH relativeFrom="margin">
                  <wp:posOffset>-468630</wp:posOffset>
                </wp:positionH>
                <wp:positionV relativeFrom="paragraph">
                  <wp:posOffset>880745</wp:posOffset>
                </wp:positionV>
                <wp:extent cx="6119495" cy="0"/>
                <wp:effectExtent l="0" t="19050" r="1460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6.9pt,69.35pt" to="444.9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" strokecolor="red" strokeweight="3pt">
                <w10:wrap anchorx="margin"/>
              </v:line>
            </w:pict>
          </mc:Fallback>
        </mc:AlternateContent>
      </w:r>
      <w:r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029A" wp14:editId="46D3C275">
                <wp:simplePos x="0" y="0"/>
                <wp:positionH relativeFrom="margin">
                  <wp:posOffset>-447675</wp:posOffset>
                </wp:positionH>
                <wp:positionV relativeFrom="paragraph">
                  <wp:posOffset>942340</wp:posOffset>
                </wp:positionV>
                <wp:extent cx="6119495" cy="9525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74.2pt" to="446.6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" strokecolor="red" strokeweight="1.5pt">
                <w10:wrap anchorx="margin"/>
              </v:line>
            </w:pict>
          </mc:Fallback>
        </mc:AlternateContent>
      </w:r>
      <w:r>
        <w:rPr>
          <w:rFonts w:ascii="华文中宋" w:eastAsia="华文中宋" w:hAnsi="华文中宋" w:hint="eastAsia"/>
          <w:color w:val="FF0000"/>
          <w:sz w:val="52"/>
          <w:szCs w:val="52"/>
        </w:rPr>
        <w:t>吉林省环境保护产业协会</w:t>
      </w:r>
    </w:p>
    <w:p w:rsidR="00545AF5" w:rsidRPr="00545AF5" w:rsidRDefault="00545AF5" w:rsidP="00540D34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</w:p>
    <w:p w:rsidR="00540D34" w:rsidRPr="00545AF5" w:rsidRDefault="00540D34" w:rsidP="00545AF5">
      <w:pPr>
        <w:pStyle w:val="a6"/>
        <w:shd w:val="clear" w:color="auto" w:fill="FFFFFF"/>
        <w:spacing w:before="0" w:beforeAutospacing="0" w:after="0" w:afterAutospacing="0" w:line="580" w:lineRule="exact"/>
        <w:jc w:val="center"/>
        <w:rPr>
          <w:rFonts w:ascii="黑体" w:eastAsia="黑体" w:hAnsi="黑体"/>
          <w:b/>
          <w:bCs/>
          <w:color w:val="313131"/>
          <w:sz w:val="44"/>
          <w:szCs w:val="44"/>
        </w:rPr>
      </w:pPr>
      <w:r w:rsidRPr="00545AF5">
        <w:rPr>
          <w:rFonts w:ascii="黑体" w:eastAsia="黑体" w:hAnsi="黑体" w:hint="eastAsia"/>
          <w:b/>
          <w:bCs/>
          <w:color w:val="313131"/>
          <w:sz w:val="44"/>
          <w:szCs w:val="44"/>
        </w:rPr>
        <w:t>吉林环境保护产业协会能力评定获证单位信息公示</w:t>
      </w:r>
    </w:p>
    <w:p w:rsidR="00540D34" w:rsidRPr="00545AF5" w:rsidRDefault="00540D34" w:rsidP="00540D34">
      <w:pPr>
        <w:rPr>
          <w:rFonts w:ascii="楷体_GB2312" w:eastAsia="楷体_GB2312" w:hAnsi="仿宋" w:hint="eastAsia"/>
          <w:sz w:val="32"/>
          <w:szCs w:val="32"/>
        </w:rPr>
      </w:pPr>
      <w:r w:rsidRPr="00545AF5">
        <w:rPr>
          <w:rFonts w:ascii="楷体_GB2312" w:eastAsia="楷体_GB2312" w:hAnsi="仿宋" w:hint="eastAsia"/>
          <w:sz w:val="32"/>
          <w:szCs w:val="32"/>
        </w:rPr>
        <w:t>各会员单位：</w:t>
      </w:r>
    </w:p>
    <w:p w:rsidR="00540D34" w:rsidRPr="00545AF5" w:rsidRDefault="00540D34" w:rsidP="00545AF5">
      <w:pPr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545AF5">
        <w:rPr>
          <w:rFonts w:ascii="楷体_GB2312" w:eastAsia="楷体_GB2312" w:hAnsi="仿宋" w:hint="eastAsia"/>
          <w:sz w:val="32"/>
          <w:szCs w:val="32"/>
        </w:rPr>
        <w:t>根据吉林省环境保护产业协会章程及能力评定的相关要求,规范能力评定，截止2020年4月10日所有办理能力评定的企业,现将通过审核且在有效期内的获证相关信息在此公示。未在此表内的证书均为无效证书。如有异议，请于2020年4月</w:t>
      </w:r>
      <w:r w:rsidR="00A02BA3" w:rsidRPr="00545AF5">
        <w:rPr>
          <w:rFonts w:ascii="楷体_GB2312" w:eastAsia="楷体_GB2312" w:hAnsi="仿宋" w:hint="eastAsia"/>
          <w:sz w:val="32"/>
          <w:szCs w:val="32"/>
        </w:rPr>
        <w:t>15</w:t>
      </w:r>
      <w:r w:rsidRPr="00545AF5">
        <w:rPr>
          <w:rFonts w:ascii="楷体_GB2312" w:eastAsia="楷体_GB2312" w:hAnsi="仿宋" w:hint="eastAsia"/>
          <w:sz w:val="32"/>
          <w:szCs w:val="32"/>
        </w:rPr>
        <w:t>日前与我会联系。</w:t>
      </w:r>
    </w:p>
    <w:p w:rsidR="00540D34" w:rsidRPr="00545AF5" w:rsidRDefault="00540D34" w:rsidP="00545AF5">
      <w:pPr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545AF5">
        <w:rPr>
          <w:rFonts w:ascii="楷体_GB2312" w:eastAsia="楷体_GB2312" w:hAnsi="仿宋" w:hint="eastAsia"/>
          <w:sz w:val="32"/>
          <w:szCs w:val="32"/>
        </w:rPr>
        <w:t>联</w:t>
      </w:r>
      <w:r w:rsidR="00275756" w:rsidRPr="00545AF5">
        <w:rPr>
          <w:rFonts w:ascii="楷体_GB2312" w:eastAsia="楷体_GB2312" w:hAnsi="仿宋" w:hint="eastAsia"/>
          <w:sz w:val="32"/>
          <w:szCs w:val="32"/>
        </w:rPr>
        <w:t xml:space="preserve"> </w:t>
      </w:r>
      <w:r w:rsidRPr="00545AF5">
        <w:rPr>
          <w:rFonts w:ascii="楷体_GB2312" w:eastAsia="楷体_GB2312" w:hAnsi="仿宋" w:hint="eastAsia"/>
          <w:sz w:val="32"/>
          <w:szCs w:val="32"/>
        </w:rPr>
        <w:t>系</w:t>
      </w:r>
      <w:r w:rsidR="00275756" w:rsidRPr="00545AF5">
        <w:rPr>
          <w:rFonts w:ascii="楷体_GB2312" w:eastAsia="楷体_GB2312" w:hAnsi="仿宋" w:hint="eastAsia"/>
          <w:sz w:val="32"/>
          <w:szCs w:val="32"/>
        </w:rPr>
        <w:t xml:space="preserve"> </w:t>
      </w:r>
      <w:r w:rsidRPr="00545AF5">
        <w:rPr>
          <w:rFonts w:ascii="楷体_GB2312" w:eastAsia="楷体_GB2312" w:hAnsi="仿宋" w:hint="eastAsia"/>
          <w:sz w:val="32"/>
          <w:szCs w:val="32"/>
        </w:rPr>
        <w:t>人：张雪</w:t>
      </w:r>
    </w:p>
    <w:p w:rsidR="00540D34" w:rsidRPr="00545AF5" w:rsidRDefault="00540D34" w:rsidP="00545AF5">
      <w:pPr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545AF5">
        <w:rPr>
          <w:rFonts w:ascii="楷体_GB2312" w:eastAsia="楷体_GB2312" w:hAnsi="仿宋" w:hint="eastAsia"/>
          <w:sz w:val="32"/>
          <w:szCs w:val="32"/>
        </w:rPr>
        <w:t>电</w:t>
      </w:r>
      <w:r w:rsidR="00275756" w:rsidRPr="00545AF5">
        <w:rPr>
          <w:rFonts w:ascii="楷体_GB2312" w:eastAsia="楷体_GB2312" w:hAnsi="仿宋" w:hint="eastAsia"/>
          <w:sz w:val="32"/>
          <w:szCs w:val="32"/>
        </w:rPr>
        <w:t xml:space="preserve">    </w:t>
      </w:r>
      <w:r w:rsidRPr="00545AF5">
        <w:rPr>
          <w:rFonts w:ascii="楷体_GB2312" w:eastAsia="楷体_GB2312" w:hAnsi="仿宋" w:hint="eastAsia"/>
          <w:sz w:val="32"/>
          <w:szCs w:val="32"/>
        </w:rPr>
        <w:t xml:space="preserve">话：0431-81705013   </w:t>
      </w:r>
    </w:p>
    <w:p w:rsidR="00540D34" w:rsidRPr="00545AF5" w:rsidRDefault="00540D34" w:rsidP="00545AF5">
      <w:pPr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545AF5">
        <w:rPr>
          <w:rFonts w:ascii="楷体_GB2312" w:eastAsia="楷体_GB2312" w:hAnsi="仿宋" w:hint="eastAsia"/>
          <w:sz w:val="32"/>
          <w:szCs w:val="32"/>
        </w:rPr>
        <w:t>电子邮箱：</w:t>
      </w:r>
      <w:hyperlink r:id="rId8" w:history="1">
        <w:r w:rsidRPr="00545AF5">
          <w:rPr>
            <w:rStyle w:val="15"/>
            <w:rFonts w:ascii="楷体_GB2312" w:eastAsia="楷体_GB2312" w:hAnsi="仿宋" w:hint="eastAsia"/>
            <w:sz w:val="32"/>
            <w:szCs w:val="32"/>
          </w:rPr>
          <w:t>jlaepi@163.com</w:t>
        </w:r>
      </w:hyperlink>
    </w:p>
    <w:p w:rsidR="00540D34" w:rsidRPr="00545AF5" w:rsidRDefault="00540D34" w:rsidP="00545AF5">
      <w:pPr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545AF5">
        <w:rPr>
          <w:rFonts w:ascii="楷体_GB2312" w:eastAsia="楷体_GB2312" w:hAnsi="仿宋" w:hint="eastAsia"/>
          <w:sz w:val="32"/>
          <w:szCs w:val="32"/>
        </w:rPr>
        <w:t>联系地址：长春市净月区长春商会大厦1404室</w:t>
      </w:r>
    </w:p>
    <w:p w:rsidR="00540D34" w:rsidRPr="00545AF5" w:rsidRDefault="00540D34" w:rsidP="00545AF5">
      <w:pPr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  <w:r w:rsidRPr="00545AF5">
        <w:rPr>
          <w:rFonts w:ascii="楷体_GB2312" w:eastAsia="楷体_GB2312" w:hAnsi="仿宋" w:hint="eastAsia"/>
          <w:sz w:val="32"/>
          <w:szCs w:val="32"/>
        </w:rPr>
        <w:t>本通知及附件的电子版可从网www.jlaepi.org通知公告栏目上下载。</w:t>
      </w:r>
    </w:p>
    <w:p w:rsidR="00540D34" w:rsidRPr="00545AF5" w:rsidRDefault="00540D34" w:rsidP="00545AF5">
      <w:pPr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</w:p>
    <w:p w:rsidR="00540D34" w:rsidRPr="00545AF5" w:rsidRDefault="00540D34" w:rsidP="00545AF5">
      <w:pPr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</w:p>
    <w:p w:rsidR="00540D34" w:rsidRPr="00545AF5" w:rsidRDefault="00540D34" w:rsidP="00545AF5">
      <w:pPr>
        <w:ind w:firstLineChars="200" w:firstLine="640"/>
        <w:rPr>
          <w:rFonts w:ascii="楷体_GB2312" w:eastAsia="楷体_GB2312" w:hAnsi="仿宋" w:hint="eastAsia"/>
          <w:sz w:val="32"/>
          <w:szCs w:val="32"/>
        </w:rPr>
      </w:pPr>
    </w:p>
    <w:p w:rsidR="00CD18CE" w:rsidRPr="00545AF5" w:rsidRDefault="00540D34" w:rsidP="00545AF5">
      <w:pPr>
        <w:ind w:firstLineChars="200" w:firstLine="640"/>
        <w:jc w:val="right"/>
        <w:rPr>
          <w:rFonts w:ascii="楷体_GB2312" w:eastAsia="楷体_GB2312" w:hAnsi="仿宋" w:hint="eastAsia"/>
          <w:sz w:val="32"/>
          <w:szCs w:val="32"/>
        </w:rPr>
      </w:pPr>
      <w:r w:rsidRPr="00545AF5">
        <w:rPr>
          <w:rFonts w:ascii="楷体_GB2312" w:eastAsia="楷体_GB2312" w:hAnsi="仿宋" w:hint="eastAsia"/>
          <w:sz w:val="32"/>
          <w:szCs w:val="32"/>
        </w:rPr>
        <w:t>吉林省环境保护产业协会</w:t>
      </w:r>
    </w:p>
    <w:p w:rsidR="007A0252" w:rsidRDefault="00540D34" w:rsidP="00545AF5">
      <w:pPr>
        <w:ind w:firstLineChars="200" w:firstLine="640"/>
        <w:jc w:val="right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 w:rsidRPr="00545AF5">
        <w:rPr>
          <w:rFonts w:ascii="楷体_GB2312" w:eastAsia="楷体_GB2312" w:hAnsi="仿宋" w:hint="eastAsia"/>
          <w:sz w:val="32"/>
          <w:szCs w:val="32"/>
        </w:rPr>
        <w:t>2020年4月10日</w:t>
      </w:r>
    </w:p>
    <w:p w:rsidR="007A0252" w:rsidRDefault="007A0252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7A0252" w:rsidRDefault="007A0252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  <w:sectPr w:rsidR="007A02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D18CE" w:rsidRPr="00545AF5" w:rsidRDefault="00963C4D">
      <w:pPr>
        <w:widowControl/>
        <w:jc w:val="center"/>
        <w:textAlignment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  <w:lang w:bidi="ar"/>
        </w:rPr>
      </w:pPr>
      <w:r w:rsidRPr="00545AF5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  <w:lang w:bidi="ar"/>
        </w:rPr>
        <w:lastRenderedPageBreak/>
        <w:t>吉林省环境污染治理能力证书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365"/>
        <w:gridCol w:w="2712"/>
        <w:gridCol w:w="2410"/>
        <w:gridCol w:w="850"/>
        <w:gridCol w:w="923"/>
        <w:gridCol w:w="4105"/>
        <w:gridCol w:w="8"/>
      </w:tblGrid>
      <w:tr w:rsidR="00CD18CE" w:rsidTr="00545AF5">
        <w:trPr>
          <w:gridAfter w:val="1"/>
          <w:wAfter w:w="3" w:type="pct"/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评价类别</w:t>
            </w: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评价级别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有效期</w:t>
            </w:r>
          </w:p>
        </w:tc>
      </w:tr>
      <w:tr w:rsidR="00CD18CE" w:rsidTr="00545AF5">
        <w:trPr>
          <w:gridAfter w:val="1"/>
          <w:wAfter w:w="3" w:type="pct"/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证字2017 第【02011】号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中国建筑材料工业地质勘查中心吉林总队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生态修复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2017年11月8日-2020年11月7日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证字2018 第【02006】号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吉林省正源环保科技有限公司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生态修复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2018年9月10日-2021年9月9日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证字2018 第【02009】号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吉林省中实工程设计研究有限公司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水污染治理、大气污染治理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2018年10月11日-2021年10月10日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证字2018 第【02011】号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吉林省中实工程设计研究有限公司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生态修复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2018年11月12日-2021年11月11日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证字2017 第【02008】号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吉林省冶金研究院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水污染治理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2017年11月8日-2020年11月7日</w:t>
            </w:r>
          </w:p>
        </w:tc>
      </w:tr>
      <w:tr w:rsidR="00CD18CE" w:rsidTr="00545AF5">
        <w:trPr>
          <w:trHeight w:val="722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</w:t>
            </w:r>
            <w:r>
              <w:rPr>
                <w:rStyle w:val="font11"/>
                <w:rFonts w:hint="default"/>
                <w:lang w:bidi="ar"/>
              </w:rPr>
              <w:t>9 第【02004】号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中化地质矿山总局吉林地质勘查院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水污染治理、生态修复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总承包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Style w:val="font11"/>
                <w:rFonts w:hint="default"/>
                <w:lang w:bidi="ar"/>
              </w:rPr>
              <w:t>9年04月24日-2022年04月23日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证字2019 第【02005】号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长春高科集团有限公司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废处理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处置、噪声污染治理、生态修复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2019年05月09日-2022年05月08日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证字2019 第【02006】号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长春高科集团有限公司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噪声与振动治理、生态修复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总承包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2019年05月09日-2022年05月08日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证字2019 第【02007】号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长春高科集团有限公司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水污染治理、大气污染治理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总承包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2019年05月09日-2022年05月08日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证字2019 第【02008】号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长春高科集团有限公司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固废处置处理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总承包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2019年05月09日-2022年05月08日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证字2019 第【02009】号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四平市环境保护研究所有限公司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水污染治理,噪声与振动治理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2019年05月23日-2020年05月22日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</w:t>
            </w:r>
            <w:r>
              <w:rPr>
                <w:rStyle w:val="font11"/>
                <w:rFonts w:hint="default"/>
                <w:lang w:bidi="ar"/>
              </w:rPr>
              <w:t>9 第【02010】号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吉林省慧众环保工程有限公司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工业废水、生活污水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2019年6月19日-2020年6月18日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</w:t>
            </w:r>
            <w:r>
              <w:rPr>
                <w:rStyle w:val="font11"/>
                <w:rFonts w:hint="default"/>
                <w:lang w:bidi="ar"/>
              </w:rPr>
              <w:t>9 第【02012】号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吉林省冶金研究院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水污染治理、大气污染治理、固废处置处理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2019年6月25日-2020年6月24日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</w:t>
            </w:r>
            <w:r>
              <w:rPr>
                <w:rStyle w:val="font11"/>
                <w:rFonts w:hint="default"/>
                <w:lang w:bidi="ar"/>
              </w:rPr>
              <w:t>9 第【02013】号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吉林省文瀚环保工程有限公司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固体废弃物、生态修复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总承包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Style w:val="font11"/>
                <w:rFonts w:hint="default"/>
                <w:lang w:bidi="ar"/>
              </w:rPr>
              <w:t>9年07月22日-2020年7月21日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</w:t>
            </w:r>
            <w:r>
              <w:rPr>
                <w:rStyle w:val="font11"/>
                <w:rFonts w:hint="default"/>
                <w:lang w:bidi="ar"/>
              </w:rPr>
              <w:t>9 第【02014】号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吉林省信旺地质工程有限公司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生态修复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总承包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Style w:val="font11"/>
                <w:rFonts w:hint="default"/>
                <w:lang w:bidi="ar"/>
              </w:rPr>
              <w:t>9年08月5日-2022年8月5日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</w:t>
            </w:r>
            <w:r>
              <w:rPr>
                <w:rStyle w:val="font11"/>
                <w:rFonts w:hint="default"/>
                <w:lang w:bidi="ar"/>
              </w:rPr>
              <w:t>9 第【02015】号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长春市北源节能环保设备有限公司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废气污染治理、废水污染治理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丙级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2019年8月28日-2022年8月28日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</w:t>
            </w:r>
            <w:r>
              <w:rPr>
                <w:rStyle w:val="font11"/>
                <w:rFonts w:hint="default"/>
                <w:lang w:bidi="ar"/>
              </w:rPr>
              <w:t>9 第【02016】号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吉林省双龙环保产业有限公司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工业废水、生活污水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Style w:val="font11"/>
                <w:rFonts w:hint="default"/>
                <w:lang w:bidi="ar"/>
              </w:rPr>
              <w:t>9年10月8日-2020年10月8日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</w:t>
            </w:r>
            <w:r>
              <w:rPr>
                <w:rStyle w:val="font11"/>
                <w:rFonts w:hint="default"/>
                <w:lang w:bidi="ar"/>
              </w:rPr>
              <w:t>9 第【02017】号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吉林省环科环保技术有限公司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水污染治理、大气污染治理、固废处置处理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总承包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甲级 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Style w:val="font11"/>
                <w:rFonts w:hint="default"/>
                <w:lang w:bidi="ar"/>
              </w:rPr>
              <w:t>9年11月11日-2022年11月10日</w:t>
            </w:r>
          </w:p>
        </w:tc>
      </w:tr>
      <w:tr w:rsidR="00CD18CE" w:rsidTr="00545AF5">
        <w:trPr>
          <w:trHeight w:val="60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证字2019 第【02018】号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吉林省中实工程设计研究有限公司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固废处置处理、噪声与振动治理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2019年11月22日-2022年11月21日</w:t>
            </w:r>
          </w:p>
        </w:tc>
      </w:tr>
      <w:tr w:rsidR="00CD18CE" w:rsidTr="00545AF5">
        <w:trPr>
          <w:trHeight w:val="9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证字2020 第【02001】号</w:t>
            </w:r>
          </w:p>
        </w:tc>
        <w:tc>
          <w:tcPr>
            <w:tcW w:w="9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吉林三龙环保科技有限公司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固废处置处理（有机废物）、生态修复（土壤修复））</w:t>
            </w:r>
          </w:p>
        </w:tc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</w:p>
        </w:tc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7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2020年01月27日-2023年1月26日</w:t>
            </w:r>
          </w:p>
        </w:tc>
      </w:tr>
      <w:tr w:rsidR="00CD18CE" w:rsidTr="00545AF5">
        <w:trPr>
          <w:trHeight w:val="74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证字2020 第【02002】号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晨地质环境工程有限公司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生态修复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总承包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</w:t>
            </w:r>
            <w:r>
              <w:rPr>
                <w:rStyle w:val="font11"/>
                <w:rFonts w:hint="default"/>
                <w:lang w:bidi="ar"/>
              </w:rPr>
              <w:t>年04月03日-2023年4月02日</w:t>
            </w:r>
          </w:p>
        </w:tc>
      </w:tr>
    </w:tbl>
    <w:p w:rsidR="00CD18CE" w:rsidRDefault="00CD18CE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  <w:sectPr w:rsidR="00CD18C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D18CE" w:rsidRPr="00545AF5" w:rsidRDefault="00963C4D">
      <w:pPr>
        <w:widowControl/>
        <w:jc w:val="center"/>
        <w:textAlignment w:val="center"/>
        <w:rPr>
          <w:rFonts w:ascii="黑体" w:eastAsia="黑体" w:hAnsi="黑体" w:cs="仿宋_GB2312"/>
          <w:b/>
          <w:color w:val="000000"/>
          <w:kern w:val="0"/>
          <w:sz w:val="32"/>
          <w:szCs w:val="32"/>
          <w:lang w:bidi="ar"/>
        </w:rPr>
      </w:pPr>
      <w:r w:rsidRPr="00545AF5">
        <w:rPr>
          <w:rFonts w:ascii="黑体" w:eastAsia="黑体" w:hAnsi="黑体" w:cs="仿宋_GB2312" w:hint="eastAsia"/>
          <w:b/>
          <w:color w:val="000000"/>
          <w:kern w:val="0"/>
          <w:sz w:val="32"/>
          <w:szCs w:val="32"/>
          <w:lang w:bidi="ar"/>
        </w:rPr>
        <w:lastRenderedPageBreak/>
        <w:t>吉林省环境监理能力证书</w:t>
      </w:r>
    </w:p>
    <w:tbl>
      <w:tblPr>
        <w:tblpPr w:leftFromText="180" w:rightFromText="180" w:vertAnchor="text" w:horzAnchor="page" w:tblpX="1409" w:tblpY="452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588"/>
        <w:gridCol w:w="3690"/>
        <w:gridCol w:w="2073"/>
        <w:gridCol w:w="999"/>
        <w:gridCol w:w="4051"/>
      </w:tblGrid>
      <w:tr w:rsidR="00CD18CE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评价类别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评价级别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有效期</w:t>
            </w:r>
          </w:p>
        </w:tc>
      </w:tr>
      <w:tr w:rsidR="00CD18CE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2017 第【03003】号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8B59D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hyperlink r:id="rId9" w:tooltip="http://www.jlaepi.org/sjzx/greenstar_detail.asp?id=51" w:history="1">
              <w:r w:rsidR="00963C4D" w:rsidRPr="00540D34">
                <w:rPr>
                  <w:rStyle w:val="a3"/>
                  <w:rFonts w:ascii="宋体" w:eastAsia="宋体" w:hAnsi="宋体" w:cs="宋体" w:hint="eastAsia"/>
                  <w:color w:val="auto"/>
                  <w:sz w:val="24"/>
                  <w:u w:val="none"/>
                </w:rPr>
                <w:t>吉林省正源环保科技有限公司</w:t>
              </w:r>
            </w:hyperlink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工业类、生态影响类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2017年9月1日-2020年8月31日</w:t>
            </w:r>
          </w:p>
        </w:tc>
      </w:tr>
      <w:tr w:rsidR="00CD18CE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2017 第【03004】号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吉林省师泽环保科技有限公司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工业类、生态影响类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2017年08月10日-2020年08月9日</w:t>
            </w:r>
          </w:p>
        </w:tc>
      </w:tr>
      <w:tr w:rsidR="00CD18CE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2018 第【03005】号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吉林省中实环保工程开发有限公司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工业类、生态影响类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2018年9月3日-2021年9月2日</w:t>
            </w:r>
          </w:p>
        </w:tc>
      </w:tr>
      <w:tr w:rsidR="00CD18CE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2018 第【03007】号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中国电力工程顾问集团东北电力设计院有限公司</w:t>
            </w:r>
          </w:p>
        </w:tc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工业类、生态影响类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2018年9月10日-2021年9月9日</w:t>
            </w:r>
          </w:p>
        </w:tc>
      </w:tr>
      <w:tr w:rsidR="00CD18CE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2018 第【03008】号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吉林省环科环保技术有限公司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工业类、生态影响类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甲级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2018年11月12日-2021年11月11日</w:t>
            </w:r>
          </w:p>
        </w:tc>
      </w:tr>
      <w:tr w:rsidR="00CD18CE" w:rsidTr="00275756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2019 第【03001】号</w:t>
            </w:r>
          </w:p>
        </w:tc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吉林省春光环保科技有限公司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丙级</w:t>
            </w:r>
          </w:p>
        </w:tc>
        <w:tc>
          <w:tcPr>
            <w:tcW w:w="1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2019年4月27日-2020年4月26日</w:t>
            </w:r>
          </w:p>
        </w:tc>
      </w:tr>
      <w:tr w:rsidR="00CD18CE" w:rsidTr="00275756">
        <w:trPr>
          <w:trHeight w:val="6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2019 第【03002】号</w:t>
            </w:r>
          </w:p>
        </w:tc>
        <w:tc>
          <w:tcPr>
            <w:tcW w:w="1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长春市唯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实建设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工程项目管理有限公司</w:t>
            </w:r>
          </w:p>
        </w:tc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2019年6月10日-2020年6月9日</w:t>
            </w:r>
          </w:p>
        </w:tc>
      </w:tr>
      <w:tr w:rsidR="00CD18CE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2019 第【03003】号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吉林省冶金研究院</w:t>
            </w:r>
          </w:p>
        </w:tc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工业类、生态影响类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2019年6月25日-2020年6月24日</w:t>
            </w:r>
          </w:p>
        </w:tc>
      </w:tr>
      <w:tr w:rsidR="00CD18CE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2019 第【03004】号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吉林省同正检测技术有限公司</w:t>
            </w:r>
          </w:p>
        </w:tc>
        <w:tc>
          <w:tcPr>
            <w:tcW w:w="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</w:t>
            </w:r>
          </w:p>
        </w:tc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丙级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2019年8月19日-2020年8月19日</w:t>
            </w:r>
          </w:p>
        </w:tc>
      </w:tr>
      <w:tr w:rsidR="00CD18CE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2019第【03004】号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吉林汇英建设项目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管理有限责任公司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2019年8月12日-2020年8月12日</w:t>
            </w:r>
          </w:p>
        </w:tc>
      </w:tr>
      <w:tr w:rsidR="00275756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Default="002757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Pr="007A0252" w:rsidRDefault="002757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2019第【03006】号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Pr="007A0252" w:rsidRDefault="002757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吉林省东北煤炭工业环保研究有限公司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Pr="007A0252" w:rsidRDefault="002757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工业类、生态影响类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Pr="007A0252" w:rsidRDefault="002757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甲级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Pr="007A0252" w:rsidRDefault="00275756">
            <w:pPr>
              <w:widowControl/>
              <w:textAlignment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2019年9月9日-2022年9月9日</w:t>
            </w:r>
          </w:p>
        </w:tc>
      </w:tr>
      <w:tr w:rsidR="00275756" w:rsidTr="00275756">
        <w:trPr>
          <w:trHeight w:val="60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Default="002757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Default="002757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2019 第【03009】号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Default="0027575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工程技术咨询有限公司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Default="002757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工业类、生态影响类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Default="0027575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丙级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5756" w:rsidRDefault="0027575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2019年11月8日-2020年11月7日</w:t>
            </w:r>
          </w:p>
        </w:tc>
      </w:tr>
    </w:tbl>
    <w:p w:rsidR="00545AF5" w:rsidRDefault="00545AF5">
      <w:pPr>
        <w:widowControl/>
        <w:jc w:val="center"/>
        <w:textAlignment w:val="center"/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</w:pPr>
    </w:p>
    <w:p w:rsidR="00CD18CE" w:rsidRDefault="00963C4D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t>吉林省环境污染设施运营服务能力评定证书</w:t>
      </w:r>
    </w:p>
    <w:tbl>
      <w:tblPr>
        <w:tblpPr w:leftFromText="180" w:rightFromText="180" w:vertAnchor="text" w:horzAnchor="page" w:tblpX="1434" w:tblpY="250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050"/>
        <w:gridCol w:w="3707"/>
        <w:gridCol w:w="2189"/>
        <w:gridCol w:w="1180"/>
        <w:gridCol w:w="2981"/>
      </w:tblGrid>
      <w:tr w:rsidR="00CD18CE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评价类别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评价级别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有效期</w:t>
            </w:r>
          </w:p>
        </w:tc>
      </w:tr>
      <w:tr w:rsidR="00CD18CE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2018【22001】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吉林省中实工程设计研究有限公司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工业废水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二级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2018.4.19-2021.4.18</w:t>
            </w:r>
          </w:p>
        </w:tc>
      </w:tr>
      <w:tr w:rsidR="00CD18CE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2019【31002】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锦州银生环保工程有限公司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生活污水处理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一级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2019.6.3-2022.6.2</w:t>
            </w:r>
          </w:p>
        </w:tc>
      </w:tr>
      <w:tr w:rsidR="00CD18CE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2019【31101】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锦州银生环保工程有限公司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自动运行连续监测系统（水）运营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一级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2019.6.3-2022.6.2</w:t>
            </w:r>
          </w:p>
        </w:tc>
      </w:tr>
      <w:tr w:rsidR="00CD18CE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2019【31201】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锦州银生环保工程有限公司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自动运行连续监测系统（气）运营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一级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2019.6.3-2022.6.2</w:t>
            </w:r>
          </w:p>
        </w:tc>
      </w:tr>
      <w:tr w:rsidR="00A62ED7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2019【32002】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锦州银生环保工程有限公司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工业污水处理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一级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2019.6.3-2022.6.2</w:t>
            </w:r>
          </w:p>
        </w:tc>
      </w:tr>
      <w:tr w:rsidR="00A62ED7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2019【31004】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吉林东北煤炭工业环保研究有限公司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生活污水处理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2019.6.24-2020.6.23</w:t>
            </w:r>
          </w:p>
        </w:tc>
      </w:tr>
      <w:tr w:rsidR="00A62ED7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2019【32004】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吉林东北煤炭工业环保研究有限公司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工业污水处理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2019.6.24-2020.6.23</w:t>
            </w:r>
          </w:p>
        </w:tc>
      </w:tr>
      <w:tr w:rsidR="00A62ED7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2019【33001】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锦州银生环保工程有限公司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除尘脱硫脱硝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一级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2019.6.3-2022.6.2</w:t>
            </w:r>
          </w:p>
        </w:tc>
      </w:tr>
      <w:tr w:rsidR="00A62ED7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2019【33001】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吉林省中实工程设计研究有限公司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工业废气处理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三级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2019.6.25-2020.6.24</w:t>
            </w:r>
          </w:p>
        </w:tc>
      </w:tr>
      <w:tr w:rsidR="00A62ED7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2019【34001】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吉林省中实工程设计研究有限公司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除尘脱硫脱硝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三级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2019.6.25-2020.6.24</w:t>
            </w:r>
          </w:p>
        </w:tc>
      </w:tr>
      <w:tr w:rsidR="00A62ED7" w:rsidTr="00A62ED7">
        <w:trPr>
          <w:trHeight w:val="566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2020【31001】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吉林嘉德蓝天环境技术有限公司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生活污水处理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三级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2020.3.26-2021.3.25</w:t>
            </w:r>
          </w:p>
        </w:tc>
      </w:tr>
      <w:tr w:rsidR="00A62ED7" w:rsidTr="00A62ED7">
        <w:trPr>
          <w:trHeight w:val="600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2020【32001】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吉林嘉德蓝天环境技术有限公司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工业污水处理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三级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2020.3.26-2021.3.25</w:t>
            </w:r>
          </w:p>
        </w:tc>
      </w:tr>
      <w:tr w:rsidR="00A62ED7" w:rsidTr="00A62ED7">
        <w:trPr>
          <w:trHeight w:val="600"/>
        </w:trPr>
        <w:tc>
          <w:tcPr>
            <w:tcW w:w="31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91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吉运评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2020【31201】</w:t>
            </w:r>
          </w:p>
        </w:tc>
        <w:tc>
          <w:tcPr>
            <w:tcW w:w="1326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松原市恒通自动化工程有限公司</w:t>
            </w:r>
          </w:p>
        </w:tc>
        <w:tc>
          <w:tcPr>
            <w:tcW w:w="783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自动运行连续监测系统（气）运营 </w:t>
            </w:r>
          </w:p>
        </w:tc>
        <w:tc>
          <w:tcPr>
            <w:tcW w:w="422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三级 </w:t>
            </w:r>
          </w:p>
        </w:tc>
        <w:tc>
          <w:tcPr>
            <w:tcW w:w="1066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2ED7" w:rsidRDefault="00A62E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2020.3.18-2021.3.17</w:t>
            </w:r>
          </w:p>
        </w:tc>
      </w:tr>
    </w:tbl>
    <w:p w:rsidR="00CD18CE" w:rsidRDefault="00CD18CE">
      <w:pPr>
        <w:rPr>
          <w:rFonts w:hint="eastAsia"/>
        </w:rPr>
      </w:pPr>
    </w:p>
    <w:p w:rsidR="00CD18CE" w:rsidRDefault="00963C4D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  <w:t>吉林省环境保护产品证书</w:t>
      </w:r>
    </w:p>
    <w:tbl>
      <w:tblPr>
        <w:tblW w:w="4997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3002"/>
        <w:gridCol w:w="3737"/>
        <w:gridCol w:w="2474"/>
        <w:gridCol w:w="3869"/>
      </w:tblGrid>
      <w:tr w:rsidR="00CD18CE" w:rsidTr="00AB2D0A">
        <w:trPr>
          <w:trHeight w:val="53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证书编号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有效期</w:t>
            </w:r>
          </w:p>
        </w:tc>
      </w:tr>
      <w:tr w:rsidR="00CD18CE" w:rsidTr="00AB2D0A">
        <w:trPr>
          <w:trHeight w:val="10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2017第【01001】号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隆宇合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盛环保设备有限公司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多级大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容量水床除尘脱硫脱硝烟气净化设备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18CE" w:rsidRDefault="00963C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017年8月1日-2020年7月31日</w:t>
            </w:r>
          </w:p>
        </w:tc>
      </w:tr>
      <w:tr w:rsidR="00AB2D0A" w:rsidTr="00AB2D0A">
        <w:trPr>
          <w:trHeight w:val="36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2D0A" w:rsidRDefault="00AB2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2D0A" w:rsidRDefault="00AB2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</w:t>
            </w:r>
            <w:r>
              <w:rPr>
                <w:rStyle w:val="font81"/>
                <w:rFonts w:hint="default"/>
                <w:lang w:bidi="ar"/>
              </w:rPr>
              <w:t>8第【01001】号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AB2D0A" w:rsidRDefault="00AB2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吉林省铭宇环保科技发展有限公司</w:t>
            </w: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2D0A" w:rsidRDefault="00AB2D0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多层多级除尘脱硫脱硝烟气净化设备</w:t>
            </w:r>
          </w:p>
        </w:tc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2D0A" w:rsidRDefault="00AB2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018年4月13日-2021年4月12日</w:t>
            </w:r>
          </w:p>
        </w:tc>
      </w:tr>
      <w:tr w:rsidR="00AB2D0A" w:rsidTr="00AB2D0A">
        <w:trPr>
          <w:trHeight w:val="798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2D0A" w:rsidRDefault="00AB2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2D0A" w:rsidRDefault="00AB2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吉环协资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证字 201</w:t>
            </w:r>
            <w:r>
              <w:rPr>
                <w:rStyle w:val="font81"/>
                <w:rFonts w:hint="default"/>
                <w:lang w:bidi="ar"/>
              </w:rPr>
              <w:t>8第【01002】号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AB2D0A" w:rsidRDefault="00AB2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吉林省隆盛华福环保设备有限公司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AB2D0A" w:rsidRDefault="00AB2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LSHF型多级湿法循环喷淋式除尘脱硫脱硝一体化塔式烟气净化设备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2D0A" w:rsidRDefault="00AB2D0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018年5月18日-2021年5月17日</w:t>
            </w:r>
          </w:p>
        </w:tc>
      </w:tr>
    </w:tbl>
    <w:p w:rsidR="00CD18CE" w:rsidRDefault="00CD18CE" w:rsidP="00545AF5"/>
    <w:sectPr w:rsidR="00CD18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D5" w:rsidRDefault="008B59D5" w:rsidP="007A0252">
      <w:r>
        <w:separator/>
      </w:r>
    </w:p>
  </w:endnote>
  <w:endnote w:type="continuationSeparator" w:id="0">
    <w:p w:rsidR="008B59D5" w:rsidRDefault="008B59D5" w:rsidP="007A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D5" w:rsidRDefault="008B59D5" w:rsidP="007A0252">
      <w:r>
        <w:separator/>
      </w:r>
    </w:p>
  </w:footnote>
  <w:footnote w:type="continuationSeparator" w:id="0">
    <w:p w:rsidR="008B59D5" w:rsidRDefault="008B59D5" w:rsidP="007A0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E7B17"/>
    <w:rsid w:val="00275756"/>
    <w:rsid w:val="00540D34"/>
    <w:rsid w:val="00545AF5"/>
    <w:rsid w:val="007435E2"/>
    <w:rsid w:val="007A0252"/>
    <w:rsid w:val="008B59D5"/>
    <w:rsid w:val="00963C4D"/>
    <w:rsid w:val="00A02BA3"/>
    <w:rsid w:val="00A62ED7"/>
    <w:rsid w:val="00AB2D0A"/>
    <w:rsid w:val="00C57D9B"/>
    <w:rsid w:val="00CD18CE"/>
    <w:rsid w:val="4C9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7A0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02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A0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02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5">
    <w:name w:val="15"/>
    <w:basedOn w:val="a0"/>
    <w:rsid w:val="00540D34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545A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7A0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02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A0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02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5">
    <w:name w:val="15"/>
    <w:basedOn w:val="a0"/>
    <w:rsid w:val="00540D34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545A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epi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laepi.org/sjzx/greenstar_detail.asp?id=5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646</Words>
  <Characters>3684</Characters>
  <Application>Microsoft Office Word</Application>
  <DocSecurity>0</DocSecurity>
  <Lines>30</Lines>
  <Paragraphs>8</Paragraphs>
  <ScaleCrop>false</ScaleCrop>
  <Company>CCKJC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由喆</cp:lastModifiedBy>
  <cp:revision>8</cp:revision>
  <dcterms:created xsi:type="dcterms:W3CDTF">2020-04-09T02:38:00Z</dcterms:created>
  <dcterms:modified xsi:type="dcterms:W3CDTF">2020-04-10T03:11:00Z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